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7B" w:rsidRDefault="007D027B" w:rsidP="00B16F33">
      <w:pPr>
        <w:shd w:val="clear" w:color="auto" w:fill="FFFFFF"/>
        <w:spacing w:after="0" w:line="240" w:lineRule="auto"/>
        <w:jc w:val="both"/>
        <w:textAlignment w:val="baseline"/>
        <w:rPr>
          <w:rFonts w:ascii="Segoe UI" w:eastAsia="Times New Roman" w:hAnsi="Segoe UI" w:cs="Segoe UI"/>
          <w:color w:val="201F1E"/>
          <w:sz w:val="23"/>
          <w:szCs w:val="23"/>
        </w:rPr>
      </w:pPr>
    </w:p>
    <w:p w:rsidR="007D027B" w:rsidRPr="007D027B" w:rsidRDefault="007D027B" w:rsidP="007D027B">
      <w:pPr>
        <w:shd w:val="clear" w:color="auto" w:fill="FFFFFF"/>
        <w:spacing w:after="0" w:line="240" w:lineRule="auto"/>
        <w:jc w:val="center"/>
        <w:textAlignment w:val="baseline"/>
        <w:rPr>
          <w:rFonts w:ascii="Segoe UI" w:eastAsia="Times New Roman" w:hAnsi="Segoe UI" w:cs="Segoe UI"/>
          <w:color w:val="201F1E"/>
          <w:sz w:val="40"/>
          <w:szCs w:val="40"/>
        </w:rPr>
      </w:pPr>
      <w:r w:rsidRPr="007D027B">
        <w:rPr>
          <w:rFonts w:ascii="Segoe UI" w:eastAsia="Times New Roman" w:hAnsi="Segoe UI" w:cs="Segoe UI"/>
          <w:color w:val="201F1E"/>
          <w:sz w:val="40"/>
          <w:szCs w:val="40"/>
        </w:rPr>
        <w:t>Comunicato stampa</w:t>
      </w:r>
    </w:p>
    <w:p w:rsidR="007D027B" w:rsidRPr="007D027B" w:rsidRDefault="007D027B" w:rsidP="007D027B">
      <w:pPr>
        <w:shd w:val="clear" w:color="auto" w:fill="FFFFFF"/>
        <w:spacing w:after="0" w:line="240" w:lineRule="auto"/>
        <w:jc w:val="center"/>
        <w:textAlignment w:val="baseline"/>
        <w:rPr>
          <w:rFonts w:ascii="Segoe UI" w:eastAsia="Times New Roman" w:hAnsi="Segoe UI" w:cs="Segoe UI"/>
          <w:color w:val="201F1E"/>
          <w:sz w:val="28"/>
          <w:szCs w:val="28"/>
        </w:rPr>
      </w:pPr>
      <w:r w:rsidRPr="007D027B">
        <w:rPr>
          <w:rFonts w:ascii="Segoe UI" w:eastAsia="Times New Roman" w:hAnsi="Segoe UI" w:cs="Segoe UI"/>
          <w:color w:val="201F1E"/>
          <w:sz w:val="28"/>
          <w:szCs w:val="28"/>
        </w:rPr>
        <w:t>Bilancio 2020, raccolta fondi</w:t>
      </w:r>
    </w:p>
    <w:p w:rsidR="007D027B" w:rsidRDefault="007D027B" w:rsidP="00B16F33">
      <w:pPr>
        <w:shd w:val="clear" w:color="auto" w:fill="FFFFFF"/>
        <w:spacing w:after="0" w:line="240" w:lineRule="auto"/>
        <w:jc w:val="both"/>
        <w:textAlignment w:val="baseline"/>
        <w:rPr>
          <w:rFonts w:ascii="Segoe UI" w:eastAsia="Times New Roman" w:hAnsi="Segoe UI" w:cs="Segoe UI"/>
          <w:color w:val="201F1E"/>
          <w:sz w:val="23"/>
          <w:szCs w:val="23"/>
        </w:rPr>
      </w:pPr>
    </w:p>
    <w:p w:rsidR="00B16F33" w:rsidRDefault="00B16F33" w:rsidP="00B16F33">
      <w:pPr>
        <w:shd w:val="clear" w:color="auto" w:fill="FFFFFF"/>
        <w:spacing w:after="0" w:line="240" w:lineRule="auto"/>
        <w:jc w:val="both"/>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Il progetto Sentieri digitali – Living </w:t>
      </w:r>
      <w:proofErr w:type="spellStart"/>
      <w:r>
        <w:rPr>
          <w:rFonts w:ascii="Segoe UI" w:eastAsia="Times New Roman" w:hAnsi="Segoe UI" w:cs="Segoe UI"/>
          <w:color w:val="201F1E"/>
          <w:sz w:val="23"/>
          <w:szCs w:val="23"/>
        </w:rPr>
        <w:t>land</w:t>
      </w:r>
      <w:proofErr w:type="spellEnd"/>
      <w:r>
        <w:rPr>
          <w:rFonts w:ascii="Segoe UI" w:eastAsia="Times New Roman" w:hAnsi="Segoe UI" w:cs="Segoe UI"/>
          <w:color w:val="201F1E"/>
          <w:sz w:val="23"/>
          <w:szCs w:val="23"/>
        </w:rPr>
        <w:t xml:space="preserve"> continua e a fine anno traccia il proprio bilancio, rilanciandosi per il 2021.</w:t>
      </w:r>
    </w:p>
    <w:p w:rsidR="00B16F33" w:rsidRDefault="00B16F33" w:rsidP="00B16F33">
      <w:pPr>
        <w:shd w:val="clear" w:color="auto" w:fill="FFFFFF"/>
        <w:spacing w:after="0" w:line="240" w:lineRule="auto"/>
        <w:jc w:val="both"/>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Nonostante le evidenti difficoltà del 2020, anche quest’anno è stato attuato un laboratorio per sei giovani; un’attività di formazione e lavoro di gruppo che ha portato alla realizzazione di una nuova mappa digitale per il centro storico di Malgrate; progetto che proseguirà nel 2021 grazie alla collaborazione con l’amministrazione comunale, andando a mappare altre zone del paese.</w:t>
      </w:r>
    </w:p>
    <w:p w:rsidR="00B16F33" w:rsidRDefault="00B16F33" w:rsidP="00B16F33">
      <w:pPr>
        <w:shd w:val="clear" w:color="auto" w:fill="FFFFFF"/>
        <w:spacing w:after="0" w:line="240" w:lineRule="auto"/>
        <w:jc w:val="both"/>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Il format consolidato è produrre contenuti digitali ricchi di informazioni raggiungibili da </w:t>
      </w:r>
      <w:proofErr w:type="spellStart"/>
      <w:r>
        <w:rPr>
          <w:rFonts w:ascii="Segoe UI" w:eastAsia="Times New Roman" w:hAnsi="Segoe UI" w:cs="Segoe UI"/>
          <w:color w:val="201F1E"/>
          <w:sz w:val="23"/>
          <w:szCs w:val="23"/>
        </w:rPr>
        <w:t>qr</w:t>
      </w:r>
      <w:proofErr w:type="spellEnd"/>
      <w:r>
        <w:rPr>
          <w:rFonts w:ascii="Segoe UI" w:eastAsia="Times New Roman" w:hAnsi="Segoe UI" w:cs="Segoe UI"/>
          <w:color w:val="201F1E"/>
          <w:sz w:val="23"/>
          <w:szCs w:val="23"/>
        </w:rPr>
        <w:t xml:space="preserve"> code lungo itinerari di visita oltre che sentieri di montagna; un </w:t>
      </w:r>
      <w:r w:rsidR="007D027B">
        <w:rPr>
          <w:rFonts w:ascii="Segoe UI" w:eastAsia="Times New Roman" w:hAnsi="Segoe UI" w:cs="Segoe UI"/>
          <w:color w:val="201F1E"/>
          <w:sz w:val="23"/>
          <w:szCs w:val="23"/>
        </w:rPr>
        <w:t>strumento utile  per l’offerta t</w:t>
      </w:r>
      <w:r>
        <w:rPr>
          <w:rFonts w:ascii="Segoe UI" w:eastAsia="Times New Roman" w:hAnsi="Segoe UI" w:cs="Segoe UI"/>
          <w:color w:val="201F1E"/>
          <w:sz w:val="23"/>
          <w:szCs w:val="23"/>
        </w:rPr>
        <w:t>uristica, ma anche un rafforzamento del legame con il territorio, riscoperto dai giovani e non solo.</w:t>
      </w:r>
    </w:p>
    <w:p w:rsidR="00B16F33" w:rsidRDefault="00B16F33" w:rsidP="00B16F33">
      <w:pPr>
        <w:shd w:val="clear" w:color="auto" w:fill="FFFFFF"/>
        <w:spacing w:after="0" w:line="240" w:lineRule="auto"/>
        <w:jc w:val="both"/>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In agenda per il 2021 il rilancio degli itinerari già realizzati con un depliant stampato</w:t>
      </w:r>
      <w:r w:rsidR="007D027B">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ma non ancora diffuso capillarmente. Rilancio che passerà anche attraverso spazi ulteriori di arricchimento dei percorsi con nuove traduzioni in altre lingue, idee innovative per bambini e scolaresche, ancora da definire. Il progetto è frutto della collaborazione tra Consorzio Consolida, parrocchie e comuni di Valmadrera e Malgrate, Fondazione Parmigiani oltre che le associazioni coinvolte: Azione Cattolica, Amici di S. Isidoro, Organizzazione sportiva alpinisti e Società escursionisti </w:t>
      </w:r>
      <w:proofErr w:type="spellStart"/>
      <w:r>
        <w:rPr>
          <w:rFonts w:ascii="Segoe UI" w:eastAsia="Times New Roman" w:hAnsi="Segoe UI" w:cs="Segoe UI"/>
          <w:color w:val="201F1E"/>
          <w:sz w:val="23"/>
          <w:szCs w:val="23"/>
        </w:rPr>
        <w:t>valmadreresi</w:t>
      </w:r>
      <w:proofErr w:type="spellEnd"/>
      <w:r>
        <w:rPr>
          <w:rFonts w:ascii="Segoe UI" w:eastAsia="Times New Roman" w:hAnsi="Segoe UI" w:cs="Segoe UI"/>
          <w:color w:val="201F1E"/>
          <w:sz w:val="23"/>
          <w:szCs w:val="23"/>
        </w:rPr>
        <w:t>.</w:t>
      </w:r>
    </w:p>
    <w:p w:rsidR="00B16F33" w:rsidRDefault="00B16F33" w:rsidP="00B16F33">
      <w:pPr>
        <w:shd w:val="clear" w:color="auto" w:fill="FFFFFF"/>
        <w:spacing w:after="0" w:line="240" w:lineRule="auto"/>
        <w:jc w:val="both"/>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Per lanciare l’attività 2021 è stato predisposto un biglietto d’auguri, che come migliore pubblicità presenta le positive impressioni e le immagini dei giovani coinvolti nell’ultimo laboratorio. Agli auguri si accompagna la possibilità di una donazione attraverso l’acquisto di alcuni prodotti anche questi strettamente legati al nostro territorio. Si tratta di miele e  composte di due aziende contattate dall’Azione Cattolica in occasione del recente Mese del Creato, </w:t>
      </w:r>
      <w:r w:rsidRPr="008F3470">
        <w:rPr>
          <w:rFonts w:ascii="Segoe UI" w:eastAsia="Times New Roman" w:hAnsi="Segoe UI" w:cs="Segoe UI"/>
          <w:color w:val="201F1E"/>
          <w:sz w:val="23"/>
          <w:szCs w:val="23"/>
        </w:rPr>
        <w:t xml:space="preserve">per approfondire i temi dell'enciclica </w:t>
      </w:r>
      <w:r>
        <w:rPr>
          <w:rFonts w:ascii="Segoe UI" w:eastAsia="Times New Roman" w:hAnsi="Segoe UI" w:cs="Segoe UI"/>
          <w:color w:val="201F1E"/>
          <w:sz w:val="23"/>
          <w:szCs w:val="23"/>
        </w:rPr>
        <w:t>“</w:t>
      </w:r>
      <w:proofErr w:type="spellStart"/>
      <w:r w:rsidRPr="008F3470">
        <w:rPr>
          <w:rFonts w:ascii="Segoe UI" w:eastAsia="Times New Roman" w:hAnsi="Segoe UI" w:cs="Segoe UI"/>
          <w:color w:val="201F1E"/>
          <w:sz w:val="23"/>
          <w:szCs w:val="23"/>
        </w:rPr>
        <w:t>Laudato</w:t>
      </w:r>
      <w:proofErr w:type="spellEnd"/>
      <w:r w:rsidRPr="008F3470">
        <w:rPr>
          <w:rFonts w:ascii="Segoe UI" w:eastAsia="Times New Roman" w:hAnsi="Segoe UI" w:cs="Segoe UI"/>
          <w:color w:val="201F1E"/>
          <w:sz w:val="23"/>
          <w:szCs w:val="23"/>
        </w:rPr>
        <w:t xml:space="preserve"> Si</w:t>
      </w:r>
      <w:r>
        <w:rPr>
          <w:rFonts w:ascii="Segoe UI" w:eastAsia="Times New Roman" w:hAnsi="Segoe UI" w:cs="Segoe UI"/>
          <w:color w:val="201F1E"/>
          <w:sz w:val="23"/>
          <w:szCs w:val="23"/>
        </w:rPr>
        <w:t>”, come esempio di scelte di ecologia integrale:</w:t>
      </w:r>
      <w:r w:rsidRPr="00B35CCD">
        <w:rPr>
          <w:rFonts w:ascii="Segoe UI" w:eastAsia="Times New Roman" w:hAnsi="Segoe UI" w:cs="Segoe UI"/>
          <w:color w:val="201F1E"/>
          <w:sz w:val="23"/>
          <w:szCs w:val="23"/>
        </w:rPr>
        <w:t xml:space="preserve"> </w:t>
      </w:r>
      <w:proofErr w:type="spellStart"/>
      <w:r w:rsidRPr="008F3470">
        <w:rPr>
          <w:rFonts w:ascii="Segoe UI" w:eastAsia="Times New Roman" w:hAnsi="Segoe UI" w:cs="Segoe UI"/>
          <w:color w:val="201F1E"/>
          <w:sz w:val="23"/>
          <w:szCs w:val="23"/>
        </w:rPr>
        <w:t>Res</w:t>
      </w:r>
      <w:proofErr w:type="spellEnd"/>
      <w:r w:rsidRPr="008F3470">
        <w:rPr>
          <w:rFonts w:ascii="Segoe UI" w:eastAsia="Times New Roman" w:hAnsi="Segoe UI" w:cs="Segoe UI"/>
          <w:color w:val="201F1E"/>
          <w:sz w:val="23"/>
          <w:szCs w:val="23"/>
        </w:rPr>
        <w:t xml:space="preserve"> </w:t>
      </w:r>
      <w:proofErr w:type="spellStart"/>
      <w:r w:rsidRPr="008F3470">
        <w:rPr>
          <w:rFonts w:ascii="Segoe UI" w:eastAsia="Times New Roman" w:hAnsi="Segoe UI" w:cs="Segoe UI"/>
          <w:color w:val="201F1E"/>
          <w:sz w:val="23"/>
          <w:szCs w:val="23"/>
        </w:rPr>
        <w:t>Naturae</w:t>
      </w:r>
      <w:proofErr w:type="spellEnd"/>
      <w:r>
        <w:rPr>
          <w:rFonts w:ascii="Segoe UI" w:eastAsia="Times New Roman" w:hAnsi="Segoe UI" w:cs="Segoe UI"/>
          <w:color w:val="201F1E"/>
          <w:sz w:val="23"/>
          <w:szCs w:val="23"/>
        </w:rPr>
        <w:t>, di</w:t>
      </w:r>
      <w:r w:rsidRPr="008F3470">
        <w:rPr>
          <w:rFonts w:ascii="Segoe UI" w:eastAsia="Times New Roman" w:hAnsi="Segoe UI" w:cs="Segoe UI"/>
          <w:color w:val="201F1E"/>
          <w:sz w:val="23"/>
          <w:szCs w:val="23"/>
        </w:rPr>
        <w:t xml:space="preserve"> </w:t>
      </w:r>
      <w:proofErr w:type="spellStart"/>
      <w:r w:rsidRPr="008F3470">
        <w:rPr>
          <w:rFonts w:ascii="Segoe UI" w:eastAsia="Times New Roman" w:hAnsi="Segoe UI" w:cs="Segoe UI"/>
          <w:color w:val="201F1E"/>
          <w:sz w:val="23"/>
          <w:szCs w:val="23"/>
        </w:rPr>
        <w:t>Introbio</w:t>
      </w:r>
      <w:proofErr w:type="spellEnd"/>
      <w:r w:rsidRPr="008F3470">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 xml:space="preserve">e </w:t>
      </w:r>
      <w:r w:rsidRPr="008F3470">
        <w:rPr>
          <w:rFonts w:ascii="Segoe UI" w:eastAsia="Times New Roman" w:hAnsi="Segoe UI" w:cs="Segoe UI"/>
          <w:color w:val="201F1E"/>
          <w:sz w:val="23"/>
          <w:szCs w:val="23"/>
        </w:rPr>
        <w:t xml:space="preserve">Azienda Agricola </w:t>
      </w:r>
      <w:proofErr w:type="spellStart"/>
      <w:r w:rsidRPr="008F3470">
        <w:rPr>
          <w:rFonts w:ascii="Segoe UI" w:eastAsia="Times New Roman" w:hAnsi="Segoe UI" w:cs="Segoe UI"/>
          <w:color w:val="201F1E"/>
          <w:sz w:val="23"/>
          <w:szCs w:val="23"/>
        </w:rPr>
        <w:t>Redaelli</w:t>
      </w:r>
      <w:proofErr w:type="spellEnd"/>
      <w:r>
        <w:rPr>
          <w:rFonts w:ascii="Segoe UI" w:eastAsia="Times New Roman" w:hAnsi="Segoe UI" w:cs="Segoe UI"/>
          <w:color w:val="201F1E"/>
          <w:sz w:val="23"/>
          <w:szCs w:val="23"/>
        </w:rPr>
        <w:t>,</w:t>
      </w:r>
      <w:r w:rsidRPr="008F3470">
        <w:rPr>
          <w:rFonts w:ascii="Segoe UI" w:eastAsia="Times New Roman" w:hAnsi="Segoe UI" w:cs="Segoe UI"/>
          <w:color w:val="201F1E"/>
          <w:sz w:val="23"/>
          <w:szCs w:val="23"/>
        </w:rPr>
        <w:t> </w:t>
      </w:r>
      <w:proofErr w:type="spellStart"/>
      <w:r w:rsidRPr="008F3470">
        <w:rPr>
          <w:rFonts w:ascii="Segoe UI" w:eastAsia="Times New Roman" w:hAnsi="Segoe UI" w:cs="Segoe UI"/>
          <w:color w:val="201F1E"/>
          <w:sz w:val="23"/>
          <w:szCs w:val="23"/>
        </w:rPr>
        <w:t>Oggiono</w:t>
      </w:r>
      <w:proofErr w:type="spellEnd"/>
      <w:r>
        <w:rPr>
          <w:rFonts w:ascii="Segoe UI" w:eastAsia="Times New Roman" w:hAnsi="Segoe UI" w:cs="Segoe UI"/>
          <w:color w:val="201F1E"/>
          <w:sz w:val="23"/>
          <w:szCs w:val="23"/>
        </w:rPr>
        <w:t>. Si potrà gustare il sapore misto di rabarbaro e fragole, oppure un miele biologico d’acacia. L</w:t>
      </w:r>
      <w:r w:rsidRPr="008F3470">
        <w:rPr>
          <w:rFonts w:ascii="Segoe UI" w:eastAsia="Times New Roman" w:hAnsi="Segoe UI" w:cs="Segoe UI"/>
          <w:color w:val="201F1E"/>
          <w:sz w:val="23"/>
          <w:szCs w:val="23"/>
        </w:rPr>
        <w:t>'offerta proposta (10 euro) comprende il valore dei prodotti, che viene girato ai giovani produttori, ma consente anche agli organizzatori di raccogliere fondi per il progetto "</w:t>
      </w:r>
      <w:r>
        <w:rPr>
          <w:rFonts w:ascii="Segoe UI" w:eastAsia="Times New Roman" w:hAnsi="Segoe UI" w:cs="Segoe UI"/>
          <w:color w:val="201F1E"/>
          <w:sz w:val="23"/>
          <w:szCs w:val="23"/>
        </w:rPr>
        <w:t>Se</w:t>
      </w:r>
      <w:r w:rsidRPr="008F3470">
        <w:rPr>
          <w:rFonts w:ascii="Segoe UI" w:eastAsia="Times New Roman" w:hAnsi="Segoe UI" w:cs="Segoe UI"/>
          <w:color w:val="201F1E"/>
          <w:sz w:val="23"/>
          <w:szCs w:val="23"/>
        </w:rPr>
        <w:t>ntieri</w:t>
      </w:r>
      <w:r>
        <w:rPr>
          <w:rFonts w:ascii="Segoe UI" w:eastAsia="Times New Roman" w:hAnsi="Segoe UI" w:cs="Segoe UI"/>
          <w:color w:val="201F1E"/>
          <w:sz w:val="23"/>
          <w:szCs w:val="23"/>
        </w:rPr>
        <w:t xml:space="preserve"> digitali</w:t>
      </w:r>
      <w:r w:rsidRPr="008F3470">
        <w:rPr>
          <w:rFonts w:ascii="Segoe UI" w:eastAsia="Times New Roman" w:hAnsi="Segoe UI" w:cs="Segoe UI"/>
          <w:color w:val="201F1E"/>
          <w:sz w:val="23"/>
          <w:szCs w:val="23"/>
        </w:rPr>
        <w:t>". </w:t>
      </w:r>
    </w:p>
    <w:p w:rsidR="00B16F33" w:rsidRDefault="00B16F33" w:rsidP="00B16F33">
      <w:pPr>
        <w:shd w:val="clear" w:color="auto" w:fill="FFFFFF"/>
        <w:spacing w:after="0" w:line="240" w:lineRule="auto"/>
        <w:jc w:val="both"/>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Per gli ordini è disponibile un </w:t>
      </w:r>
      <w:proofErr w:type="spellStart"/>
      <w:r>
        <w:rPr>
          <w:rFonts w:ascii="Segoe UI" w:eastAsia="Times New Roman" w:hAnsi="Segoe UI" w:cs="Segoe UI"/>
          <w:color w:val="201F1E"/>
          <w:sz w:val="23"/>
          <w:szCs w:val="23"/>
        </w:rPr>
        <w:t>form</w:t>
      </w:r>
      <w:proofErr w:type="spellEnd"/>
      <w:r>
        <w:rPr>
          <w:rFonts w:ascii="Segoe UI" w:eastAsia="Times New Roman" w:hAnsi="Segoe UI" w:cs="Segoe UI"/>
          <w:color w:val="201F1E"/>
          <w:sz w:val="23"/>
          <w:szCs w:val="23"/>
        </w:rPr>
        <w:t xml:space="preserve"> collegandosi al </w:t>
      </w:r>
      <w:r w:rsidR="00A9204B">
        <w:rPr>
          <w:rFonts w:ascii="Segoe UI" w:eastAsia="Times New Roman" w:hAnsi="Segoe UI" w:cs="Segoe UI"/>
          <w:color w:val="201F1E"/>
          <w:sz w:val="23"/>
          <w:szCs w:val="23"/>
        </w:rPr>
        <w:t xml:space="preserve">link </w:t>
      </w:r>
      <w:hyperlink r:id="rId6" w:history="1">
        <w:r w:rsidR="00365945" w:rsidRPr="00207503">
          <w:rPr>
            <w:rStyle w:val="Collegamentoipertestuale"/>
            <w:rFonts w:ascii="Segoe UI" w:eastAsia="Times New Roman" w:hAnsi="Segoe UI" w:cs="Segoe UI"/>
            <w:sz w:val="23"/>
            <w:szCs w:val="23"/>
          </w:rPr>
          <w:t>https://docs.google.com/forms/d/e/1FAIpQLScaNtir9s2oF866LJVQOjVl07ufFz-nvmbiuK30ExBsXE1Qfg/viewform</w:t>
        </w:r>
      </w:hyperlink>
      <w:r w:rsidR="00365945">
        <w:rPr>
          <w:rFonts w:ascii="Segoe UI" w:eastAsia="Times New Roman" w:hAnsi="Segoe UI" w:cs="Segoe UI"/>
          <w:color w:val="201F1E"/>
          <w:sz w:val="23"/>
          <w:szCs w:val="23"/>
        </w:rPr>
        <w:t xml:space="preserve"> direttamente da pagina </w:t>
      </w:r>
      <w:proofErr w:type="spellStart"/>
      <w:r w:rsidR="00365945">
        <w:rPr>
          <w:rFonts w:ascii="Segoe UI" w:eastAsia="Times New Roman" w:hAnsi="Segoe UI" w:cs="Segoe UI"/>
          <w:color w:val="201F1E"/>
          <w:sz w:val="23"/>
          <w:szCs w:val="23"/>
        </w:rPr>
        <w:t>facebook</w:t>
      </w:r>
      <w:proofErr w:type="spellEnd"/>
      <w:r w:rsidR="00365945">
        <w:rPr>
          <w:rFonts w:ascii="Segoe UI" w:eastAsia="Times New Roman" w:hAnsi="Segoe UI" w:cs="Segoe UI"/>
          <w:color w:val="201F1E"/>
          <w:sz w:val="23"/>
          <w:szCs w:val="23"/>
        </w:rPr>
        <w:t xml:space="preserve"> osa </w:t>
      </w:r>
      <w:proofErr w:type="spellStart"/>
      <w:r w:rsidR="00365945">
        <w:rPr>
          <w:rFonts w:ascii="Segoe UI" w:eastAsia="Times New Roman" w:hAnsi="Segoe UI" w:cs="Segoe UI"/>
          <w:color w:val="201F1E"/>
          <w:sz w:val="23"/>
          <w:szCs w:val="23"/>
        </w:rPr>
        <w:t>valmadrera</w:t>
      </w:r>
      <w:proofErr w:type="spellEnd"/>
    </w:p>
    <w:p w:rsidR="00365945" w:rsidRDefault="00B16F33" w:rsidP="00365945">
      <w:pPr>
        <w:shd w:val="clear" w:color="auto" w:fill="FFFFFF"/>
        <w:spacing w:after="0" w:line="240" w:lineRule="auto"/>
        <w:textAlignment w:val="baseline"/>
        <w:rPr>
          <w:rFonts w:ascii="Roboto" w:hAnsi="Roboto"/>
          <w:color w:val="202124"/>
          <w:spacing w:val="3"/>
          <w:sz w:val="21"/>
          <w:szCs w:val="21"/>
          <w:shd w:val="clear" w:color="auto" w:fill="FFFFFF"/>
        </w:rPr>
      </w:pPr>
      <w:r>
        <w:rPr>
          <w:rFonts w:ascii="Segoe UI" w:eastAsia="Times New Roman" w:hAnsi="Segoe UI" w:cs="Segoe UI"/>
          <w:color w:val="201F1E"/>
          <w:sz w:val="23"/>
          <w:szCs w:val="23"/>
        </w:rPr>
        <w:t>oppure contattate i seguenti numeri di telefono</w:t>
      </w:r>
      <w:r w:rsidR="00A9204B">
        <w:rPr>
          <w:rFonts w:ascii="Roboto" w:hAnsi="Roboto"/>
          <w:color w:val="202124"/>
          <w:spacing w:val="3"/>
          <w:sz w:val="21"/>
          <w:szCs w:val="21"/>
          <w:shd w:val="clear" w:color="auto" w:fill="FFFFFF"/>
        </w:rPr>
        <w:t>:</w:t>
      </w:r>
      <w:r w:rsidR="00A9204B">
        <w:rPr>
          <w:rFonts w:ascii="Roboto" w:hAnsi="Roboto"/>
          <w:color w:val="202124"/>
          <w:spacing w:val="3"/>
          <w:sz w:val="21"/>
          <w:szCs w:val="21"/>
        </w:rPr>
        <w:br/>
      </w:r>
      <w:r w:rsidR="00A9204B">
        <w:rPr>
          <w:rFonts w:ascii="Roboto" w:hAnsi="Roboto"/>
          <w:color w:val="202124"/>
          <w:spacing w:val="3"/>
          <w:sz w:val="21"/>
          <w:szCs w:val="21"/>
          <w:shd w:val="clear" w:color="auto" w:fill="FFFFFF"/>
        </w:rPr>
        <w:t>Giacomo Bianchi Malgrate 371/365 47 93</w:t>
      </w:r>
      <w:r w:rsidR="00A9204B">
        <w:rPr>
          <w:rFonts w:ascii="Roboto" w:hAnsi="Roboto"/>
          <w:color w:val="202124"/>
          <w:spacing w:val="3"/>
          <w:sz w:val="21"/>
          <w:szCs w:val="21"/>
        </w:rPr>
        <w:br/>
      </w:r>
      <w:r w:rsidR="00A9204B">
        <w:rPr>
          <w:rFonts w:ascii="Roboto" w:hAnsi="Roboto"/>
          <w:color w:val="202124"/>
          <w:spacing w:val="3"/>
          <w:sz w:val="21"/>
          <w:szCs w:val="21"/>
          <w:shd w:val="clear" w:color="auto" w:fill="FFFFFF"/>
        </w:rPr>
        <w:t>Marco Magni Valmadrera 333/659 56 54</w:t>
      </w:r>
      <w:r w:rsidR="00A9204B">
        <w:rPr>
          <w:rFonts w:ascii="Roboto" w:hAnsi="Roboto"/>
          <w:color w:val="202124"/>
          <w:spacing w:val="3"/>
          <w:sz w:val="21"/>
          <w:szCs w:val="21"/>
        </w:rPr>
        <w:br/>
      </w:r>
      <w:r w:rsidR="00A9204B">
        <w:rPr>
          <w:rFonts w:ascii="Roboto" w:hAnsi="Roboto"/>
          <w:color w:val="202124"/>
          <w:spacing w:val="3"/>
          <w:sz w:val="21"/>
          <w:szCs w:val="21"/>
          <w:shd w:val="clear" w:color="auto" w:fill="FFFFFF"/>
        </w:rPr>
        <w:t>Silvia Negri Lecco 333/120 28 66</w:t>
      </w:r>
      <w:r>
        <w:rPr>
          <w:rFonts w:ascii="Roboto" w:hAnsi="Roboto"/>
          <w:color w:val="202124"/>
          <w:spacing w:val="3"/>
          <w:sz w:val="21"/>
          <w:szCs w:val="21"/>
          <w:shd w:val="clear" w:color="auto" w:fill="FFFFFF"/>
        </w:rPr>
        <w:t xml:space="preserve"> </w:t>
      </w:r>
    </w:p>
    <w:p w:rsidR="00365945" w:rsidRDefault="00B16F33" w:rsidP="00365945">
      <w:pPr>
        <w:shd w:val="clear" w:color="auto" w:fill="FFFFFF"/>
        <w:spacing w:after="0" w:line="240" w:lineRule="auto"/>
        <w:textAlignment w:val="baseline"/>
        <w:rPr>
          <w:rFonts w:ascii="Segoe UI" w:eastAsia="Times New Roman" w:hAnsi="Segoe UI" w:cs="Segoe UI"/>
          <w:color w:val="201F1E"/>
          <w:sz w:val="23"/>
          <w:szCs w:val="23"/>
        </w:rPr>
      </w:pPr>
      <w:r>
        <w:rPr>
          <w:rFonts w:ascii="Roboto" w:hAnsi="Roboto"/>
          <w:color w:val="202124"/>
          <w:spacing w:val="3"/>
          <w:sz w:val="21"/>
          <w:szCs w:val="21"/>
          <w:shd w:val="clear" w:color="auto" w:fill="FFFFFF"/>
        </w:rPr>
        <w:t xml:space="preserve">o scrivere una mail a </w:t>
      </w:r>
      <w:hyperlink r:id="rId7" w:history="1">
        <w:r>
          <w:rPr>
            <w:rStyle w:val="Collegamentoipertestuale"/>
            <w:rFonts w:ascii="Roboto" w:hAnsi="Roboto"/>
            <w:spacing w:val="3"/>
            <w:sz w:val="21"/>
            <w:szCs w:val="21"/>
            <w:shd w:val="clear" w:color="auto" w:fill="FFFFFF"/>
          </w:rPr>
          <w:t>SENTIERIDIGITALI.LC@GMAIL.COM</w:t>
        </w:r>
      </w:hyperlink>
      <w:r>
        <w:rPr>
          <w:rFonts w:ascii="Segoe UI" w:eastAsia="Times New Roman" w:hAnsi="Segoe UI" w:cs="Segoe UI"/>
          <w:color w:val="201F1E"/>
          <w:sz w:val="23"/>
          <w:szCs w:val="23"/>
        </w:rPr>
        <w:t xml:space="preserve"> </w:t>
      </w:r>
    </w:p>
    <w:p w:rsidR="00A9204B" w:rsidRPr="00365945" w:rsidRDefault="00B16F33" w:rsidP="00365945">
      <w:pPr>
        <w:shd w:val="clear" w:color="auto" w:fill="FFFFFF"/>
        <w:spacing w:after="0" w:line="240" w:lineRule="auto"/>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Sarà possibile poi ritirare i prodotti in rispetto della normativa sanitaria vigente, sabato 12 </w:t>
      </w:r>
      <w:r w:rsidRPr="008F3470">
        <w:rPr>
          <w:rFonts w:ascii="Segoe UI" w:eastAsia="Times New Roman" w:hAnsi="Segoe UI" w:cs="Segoe UI"/>
          <w:color w:val="000000"/>
          <w:sz w:val="23"/>
          <w:szCs w:val="23"/>
        </w:rPr>
        <w:t>dicembre, orario 14.30 - 17.30</w:t>
      </w:r>
      <w:r w:rsidR="00365945">
        <w:rPr>
          <w:rFonts w:ascii="Segoe UI" w:eastAsia="Times New Roman" w:hAnsi="Segoe UI" w:cs="Segoe UI"/>
          <w:color w:val="000000"/>
          <w:sz w:val="23"/>
          <w:szCs w:val="23"/>
        </w:rPr>
        <w:t xml:space="preserve"> </w:t>
      </w:r>
      <w:r w:rsidR="00A9204B">
        <w:rPr>
          <w:rFonts w:ascii="Roboto" w:hAnsi="Roboto"/>
          <w:color w:val="202124"/>
          <w:spacing w:val="3"/>
          <w:sz w:val="21"/>
          <w:szCs w:val="21"/>
          <w:shd w:val="clear" w:color="auto" w:fill="FFFFFF"/>
        </w:rPr>
        <w:t>presso:</w:t>
      </w:r>
      <w:r w:rsidR="00A9204B">
        <w:rPr>
          <w:rFonts w:ascii="Roboto" w:hAnsi="Roboto"/>
          <w:color w:val="202124"/>
          <w:spacing w:val="3"/>
          <w:sz w:val="21"/>
          <w:szCs w:val="21"/>
        </w:rPr>
        <w:br/>
      </w:r>
      <w:r w:rsidR="00A9204B">
        <w:rPr>
          <w:rFonts w:ascii="Roboto" w:hAnsi="Roboto"/>
          <w:color w:val="202124"/>
          <w:spacing w:val="3"/>
          <w:sz w:val="21"/>
          <w:szCs w:val="21"/>
          <w:shd w:val="clear" w:color="auto" w:fill="FFFFFF"/>
        </w:rPr>
        <w:t>* Sagrato chiesa di Malgrate via Scatti 2</w:t>
      </w:r>
    </w:p>
    <w:p w:rsidR="00A9204B" w:rsidRDefault="00A9204B" w:rsidP="00B16F33">
      <w:pPr>
        <w:shd w:val="clear" w:color="auto" w:fill="FFFFFF"/>
        <w:spacing w:after="0" w:line="240" w:lineRule="auto"/>
        <w:jc w:val="both"/>
        <w:textAlignment w:val="baseline"/>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Sagrato chiesa Valmadrera Piazza mons. Citterio</w:t>
      </w:r>
    </w:p>
    <w:p w:rsidR="00A9204B" w:rsidRDefault="00A9204B" w:rsidP="00B16F33">
      <w:pPr>
        <w:shd w:val="clear" w:color="auto" w:fill="FFFFFF"/>
        <w:spacing w:after="0" w:line="240" w:lineRule="auto"/>
        <w:jc w:val="both"/>
        <w:textAlignment w:val="baseline"/>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Presso chiesa di Castello, Lecco piazza Antonio Dell'Oro</w:t>
      </w:r>
    </w:p>
    <w:p w:rsidR="00365945" w:rsidRDefault="00365945" w:rsidP="00B16F33">
      <w:pPr>
        <w:shd w:val="clear" w:color="auto" w:fill="FFFFFF"/>
        <w:spacing w:after="0" w:line="240" w:lineRule="auto"/>
        <w:jc w:val="both"/>
        <w:textAlignment w:val="baseline"/>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lastRenderedPageBreak/>
        <w:t>Per chi è in difficoltà a ritirare i prodotti abitando in altri comuni è possibile contribuire al progetto con una donazione libera; si riceverà un biglietto di ringraziamento, utilizzabile anche come regalo simbolico destinando i tuoi soldi ai "Sentieri digitali".</w:t>
      </w:r>
    </w:p>
    <w:p w:rsidR="001D1F35" w:rsidRDefault="001D1F35" w:rsidP="00D80E88">
      <w:pPr>
        <w:tabs>
          <w:tab w:val="left" w:pos="5940"/>
          <w:tab w:val="right" w:pos="9781"/>
        </w:tabs>
        <w:rPr>
          <w:noProof/>
        </w:rPr>
      </w:pPr>
      <w:r>
        <w:rPr>
          <w:noProof/>
        </w:rPr>
        <w:tab/>
      </w:r>
    </w:p>
    <w:p w:rsidR="001D1F35" w:rsidRDefault="001D1F35" w:rsidP="00D80E88">
      <w:pPr>
        <w:tabs>
          <w:tab w:val="left" w:pos="5940"/>
          <w:tab w:val="right" w:pos="9781"/>
        </w:tabs>
      </w:pPr>
      <w:r>
        <w:rPr>
          <w:noProof/>
        </w:rPr>
        <w:tab/>
        <w:t xml:space="preserve">          </w:t>
      </w:r>
    </w:p>
    <w:p w:rsidR="00E26870" w:rsidRDefault="00E26870"/>
    <w:sectPr w:rsidR="00E26870" w:rsidSect="00856717">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458" w:rsidRDefault="00F10458" w:rsidP="0023084B">
      <w:pPr>
        <w:spacing w:after="0" w:line="240" w:lineRule="auto"/>
      </w:pPr>
      <w:r>
        <w:separator/>
      </w:r>
    </w:p>
  </w:endnote>
  <w:endnote w:type="continuationSeparator" w:id="0">
    <w:p w:rsidR="00F10458" w:rsidRDefault="00F10458" w:rsidP="00230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458" w:rsidRDefault="00F10458" w:rsidP="0023084B">
      <w:pPr>
        <w:spacing w:after="0" w:line="240" w:lineRule="auto"/>
      </w:pPr>
      <w:r>
        <w:separator/>
      </w:r>
    </w:p>
  </w:footnote>
  <w:footnote w:type="continuationSeparator" w:id="0">
    <w:p w:rsidR="00F10458" w:rsidRDefault="00F10458" w:rsidP="00230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DD" w:rsidRDefault="00E26870" w:rsidP="00942FDD">
    <w:pPr>
      <w:pStyle w:val="Intestazione"/>
      <w:jc w:val="center"/>
    </w:pPr>
    <w:r>
      <w:t xml:space="preserve">        </w:t>
    </w:r>
    <w:r>
      <w:rPr>
        <w:noProof/>
        <w:lang w:eastAsia="it-IT"/>
      </w:rPr>
      <w:drawing>
        <wp:inline distT="0" distB="0" distL="0" distR="0">
          <wp:extent cx="3268607" cy="594840"/>
          <wp:effectExtent l="19050" t="0" r="7993" b="0"/>
          <wp:docPr id="4" name="Immagine 3" descr="logo sentieri digit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tieri digitali.jpg"/>
                  <pic:cNvPicPr/>
                </pic:nvPicPr>
                <pic:blipFill>
                  <a:blip r:embed="rId1"/>
                  <a:stretch>
                    <a:fillRect/>
                  </a:stretch>
                </pic:blipFill>
                <pic:spPr>
                  <a:xfrm>
                    <a:off x="0" y="0"/>
                    <a:ext cx="3316127" cy="603488"/>
                  </a:xfrm>
                  <a:prstGeom prst="rect">
                    <a:avLst/>
                  </a:prstGeom>
                </pic:spPr>
              </pic:pic>
            </a:graphicData>
          </a:graphic>
        </wp:inline>
      </w:drawing>
    </w:r>
  </w:p>
  <w:p w:rsidR="00942FDD" w:rsidRDefault="00F03743">
    <w:pPr>
      <w:pStyle w:val="Intestazione"/>
    </w:pP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footnotePr>
    <w:footnote w:id="-1"/>
    <w:footnote w:id="0"/>
  </w:footnotePr>
  <w:endnotePr>
    <w:endnote w:id="-1"/>
    <w:endnote w:id="0"/>
  </w:endnotePr>
  <w:compat>
    <w:useFELayout/>
  </w:compat>
  <w:rsids>
    <w:rsidRoot w:val="00F03743"/>
    <w:rsid w:val="001D1F35"/>
    <w:rsid w:val="0023084B"/>
    <w:rsid w:val="00365945"/>
    <w:rsid w:val="004170AB"/>
    <w:rsid w:val="007D027B"/>
    <w:rsid w:val="00A9204B"/>
    <w:rsid w:val="00B16F33"/>
    <w:rsid w:val="00E26870"/>
    <w:rsid w:val="00F03743"/>
    <w:rsid w:val="00F104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8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1F35"/>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1D1F35"/>
    <w:rPr>
      <w:rFonts w:eastAsiaTheme="minorHAnsi"/>
      <w:lang w:eastAsia="en-US"/>
    </w:rPr>
  </w:style>
  <w:style w:type="paragraph" w:styleId="Pidipagina">
    <w:name w:val="footer"/>
    <w:basedOn w:val="Normale"/>
    <w:link w:val="PidipaginaCarattere"/>
    <w:uiPriority w:val="99"/>
    <w:semiHidden/>
    <w:unhideWhenUsed/>
    <w:rsid w:val="001D1F35"/>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semiHidden/>
    <w:rsid w:val="001D1F35"/>
    <w:rPr>
      <w:rFonts w:eastAsiaTheme="minorHAnsi"/>
      <w:lang w:eastAsia="en-US"/>
    </w:rPr>
  </w:style>
  <w:style w:type="paragraph" w:styleId="Testofumetto">
    <w:name w:val="Balloon Text"/>
    <w:basedOn w:val="Normale"/>
    <w:link w:val="TestofumettoCarattere"/>
    <w:uiPriority w:val="99"/>
    <w:semiHidden/>
    <w:unhideWhenUsed/>
    <w:rsid w:val="001D1F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F35"/>
    <w:rPr>
      <w:rFonts w:ascii="Tahoma" w:hAnsi="Tahoma" w:cs="Tahoma"/>
      <w:sz w:val="16"/>
      <w:szCs w:val="16"/>
    </w:rPr>
  </w:style>
  <w:style w:type="character" w:styleId="Collegamentoipertestuale">
    <w:name w:val="Hyperlink"/>
    <w:basedOn w:val="Carpredefinitoparagrafo"/>
    <w:uiPriority w:val="99"/>
    <w:unhideWhenUsed/>
    <w:rsid w:val="00B16F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NTIERIDIGITALI.L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aNtir9s2oF866LJVQOjVl07ufFz-nvmbiuK30ExBsXE1Qfg/view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Home\AppData\Roaming\Microsoft\Templates\carta-int-nee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carta-int-neet.dotx</Template>
  <TotalTime>0</TotalTime>
  <Pages>2</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dc:creator>
  <cp:lastModifiedBy>PcHome</cp:lastModifiedBy>
  <cp:revision>2</cp:revision>
  <dcterms:created xsi:type="dcterms:W3CDTF">2020-11-22T11:34:00Z</dcterms:created>
  <dcterms:modified xsi:type="dcterms:W3CDTF">2020-11-22T16:02:00Z</dcterms:modified>
</cp:coreProperties>
</file>